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37" w:type="dxa"/>
        <w:tblInd w:w="3369" w:type="dxa"/>
        <w:tblLayout w:type="fixed"/>
        <w:tblLook w:val="01E0" w:firstRow="1" w:lastRow="1" w:firstColumn="1" w:lastColumn="1" w:noHBand="0" w:noVBand="0"/>
      </w:tblPr>
      <w:tblGrid>
        <w:gridCol w:w="6237"/>
      </w:tblGrid>
      <w:tr w:rsidR="00B3169A" w:rsidRPr="004C3465" w:rsidTr="00B3169A">
        <w:trPr>
          <w:trHeight w:val="397"/>
        </w:trPr>
        <w:tc>
          <w:tcPr>
            <w:tcW w:w="6237" w:type="dxa"/>
            <w:shd w:val="clear" w:color="auto" w:fill="auto"/>
          </w:tcPr>
          <w:p w:rsidR="00525348" w:rsidRDefault="00525348" w:rsidP="0052534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Исполняющей обязанности начальника Межрайонной инспекции Федеральной налоговой службы № 4 по Республике Крым </w:t>
            </w:r>
          </w:p>
          <w:p w:rsidR="00525348" w:rsidRDefault="00525348" w:rsidP="0052534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525348" w:rsidRDefault="00525348" w:rsidP="0052534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О.Г. Кормилицыной</w:t>
            </w:r>
            <w:bookmarkStart w:id="0" w:name="_GoBack"/>
            <w:bookmarkEnd w:id="0"/>
          </w:p>
          <w:p w:rsidR="00B3169A" w:rsidRPr="00F61F02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32"/>
                <w:szCs w:val="3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______________________________</w:t>
            </w:r>
            <w:r>
              <w:rPr>
                <w:rFonts w:ascii="Times New Roman" w:hAnsi="Times New Roman"/>
                <w:sz w:val="32"/>
                <w:szCs w:val="32"/>
              </w:rPr>
              <w:t>______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61F02">
              <w:rPr>
                <w:rFonts w:ascii="Times New Roman" w:hAnsi="Times New Roman"/>
                <w:sz w:val="32"/>
                <w:szCs w:val="32"/>
              </w:rPr>
              <w:t>_____</w:t>
            </w:r>
            <w:r>
              <w:rPr>
                <w:rFonts w:ascii="Times New Roman" w:hAnsi="Times New Roman"/>
                <w:sz w:val="28"/>
              </w:rPr>
              <w:t>_____________________________________</w:t>
            </w:r>
          </w:p>
          <w:p w:rsidR="00B3169A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8"/>
            </w:tblGrid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B3169A" w:rsidRPr="008F6F56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3169A" w:rsidRDefault="00B3169A" w:rsidP="00B3169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6059"/>
      </w:tblGrid>
      <w:tr w:rsidR="00B3169A" w:rsidTr="007F6ED5">
        <w:tc>
          <w:tcPr>
            <w:tcW w:w="3652" w:type="dxa"/>
            <w:shd w:val="clear" w:color="auto" w:fill="auto"/>
          </w:tcPr>
          <w:p w:rsidR="00B3169A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B3169A" w:rsidTr="007F6ED5">
        <w:trPr>
          <w:trHeight w:val="397"/>
        </w:trPr>
        <w:tc>
          <w:tcPr>
            <w:tcW w:w="3652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B3169A" w:rsidRPr="003B6BB2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B3169A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3169A" w:rsidRPr="00CC6E28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B3169A" w:rsidRPr="00A1072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169A" w:rsidRPr="00B618F2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CF069C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B3169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3169A">
          <w:rPr>
            <w:rFonts w:ascii="Times New Roman" w:hAnsi="Times New Roman"/>
            <w:sz w:val="24"/>
            <w:szCs w:val="24"/>
          </w:rPr>
          <w:t>2004 г</w:t>
        </w:r>
      </w:smartTag>
      <w:r w:rsidRPr="00B3169A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i/>
          <w:sz w:val="24"/>
          <w:szCs w:val="24"/>
        </w:rPr>
      </w:pPr>
      <w:r w:rsidRPr="00B3169A">
        <w:rPr>
          <w:rFonts w:ascii="Times New Roman" w:hAnsi="Times New Roman"/>
          <w:i/>
          <w:sz w:val="24"/>
          <w:szCs w:val="24"/>
        </w:rPr>
        <w:t xml:space="preserve">С проведением процедуры оформления допуска к сведениям, составляющим </w:t>
      </w:r>
      <w:proofErr w:type="gramStart"/>
      <w:r w:rsidRPr="00B3169A">
        <w:rPr>
          <w:rFonts w:ascii="Times New Roman" w:hAnsi="Times New Roman"/>
          <w:i/>
          <w:sz w:val="24"/>
          <w:szCs w:val="24"/>
        </w:rPr>
        <w:t>государственную  и</w:t>
      </w:r>
      <w:proofErr w:type="gramEnd"/>
      <w:r w:rsidRPr="00B3169A">
        <w:rPr>
          <w:rFonts w:ascii="Times New Roman" w:hAnsi="Times New Roman"/>
          <w:i/>
          <w:sz w:val="24"/>
          <w:szCs w:val="24"/>
        </w:rPr>
        <w:t xml:space="preserve">  иную  охраняемую  законом тайну, согласен(а).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proofErr w:type="gramStart"/>
      <w:r w:rsidRPr="00B3169A">
        <w:rPr>
          <w:rFonts w:ascii="Times New Roman" w:hAnsi="Times New Roman"/>
          <w:sz w:val="24"/>
          <w:szCs w:val="24"/>
        </w:rPr>
        <w:t>прохождения  ознакомлен</w:t>
      </w:r>
      <w:proofErr w:type="gramEnd"/>
      <w:r w:rsidRPr="00B3169A">
        <w:rPr>
          <w:rFonts w:ascii="Times New Roman" w:hAnsi="Times New Roman"/>
          <w:sz w:val="24"/>
          <w:szCs w:val="24"/>
        </w:rPr>
        <w:t>(а).</w:t>
      </w:r>
    </w:p>
    <w:p w:rsidR="00B3169A" w:rsidRPr="00B3169A" w:rsidRDefault="00B3169A" w:rsidP="00B3169A">
      <w:pPr>
        <w:ind w:firstLine="708"/>
        <w:jc w:val="both"/>
        <w:rPr>
          <w:rFonts w:cs="Courier New"/>
        </w:rPr>
      </w:pPr>
      <w:r w:rsidRPr="00B3169A">
        <w:rPr>
          <w:rFonts w:cs="Courier New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</w:t>
      </w:r>
      <w:r w:rsidRPr="00B3169A">
        <w:t xml:space="preserve">Федеральным законом от 27 июля 2006 г. № 152-ФЗ </w:t>
      </w:r>
      <w:r w:rsidRPr="00B3169A">
        <w:rPr>
          <w:rFonts w:cs="Courier New"/>
        </w:rPr>
        <w:t>«О персональных данных».</w:t>
      </w: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B3169A" w:rsidRPr="009D1FB6" w:rsidRDefault="00B3169A" w:rsidP="00B3169A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5D7330" w:rsidRDefault="005D7330"/>
    <w:sectPr w:rsidR="005D7330" w:rsidSect="00B3169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69A"/>
    <w:rsid w:val="001D249A"/>
    <w:rsid w:val="001F0875"/>
    <w:rsid w:val="00382F38"/>
    <w:rsid w:val="00525348"/>
    <w:rsid w:val="005D7330"/>
    <w:rsid w:val="00B3169A"/>
    <w:rsid w:val="00B57BA3"/>
    <w:rsid w:val="00C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BF5DCEE-040D-47BA-8D12-6FD71C0D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B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7BA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Силенок Светлана Анатольевна</cp:lastModifiedBy>
  <cp:revision>2</cp:revision>
  <cp:lastPrinted>2018-10-15T12:57:00Z</cp:lastPrinted>
  <dcterms:created xsi:type="dcterms:W3CDTF">2020-07-06T14:20:00Z</dcterms:created>
  <dcterms:modified xsi:type="dcterms:W3CDTF">2020-07-06T14:20:00Z</dcterms:modified>
</cp:coreProperties>
</file>